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8D" w:rsidRDefault="0026128D" w:rsidP="0026128D">
      <w:pPr>
        <w:tabs>
          <w:tab w:val="left" w:pos="8931"/>
        </w:tabs>
        <w:spacing w:after="0" w:line="276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</w:t>
      </w:r>
      <w:r w:rsidR="00AD7693">
        <w:rPr>
          <w:rFonts w:cs="Arial"/>
          <w:sz w:val="18"/>
          <w:szCs w:val="18"/>
        </w:rPr>
        <w:t>łączn</w:t>
      </w:r>
      <w:r w:rsidR="00553CB6">
        <w:rPr>
          <w:rFonts w:cs="Arial"/>
          <w:sz w:val="18"/>
          <w:szCs w:val="18"/>
        </w:rPr>
        <w:t xml:space="preserve">ik Nr 3 do Zarządzenia nr </w:t>
      </w:r>
      <w:r w:rsidR="00F407A8">
        <w:rPr>
          <w:rFonts w:cs="Arial"/>
          <w:sz w:val="18"/>
          <w:szCs w:val="18"/>
        </w:rPr>
        <w:t>7</w:t>
      </w:r>
      <w:r w:rsidR="00D172ED">
        <w:rPr>
          <w:rFonts w:cs="Arial"/>
          <w:sz w:val="18"/>
          <w:szCs w:val="18"/>
        </w:rPr>
        <w:t>/</w:t>
      </w:r>
      <w:r w:rsidR="00F407A8">
        <w:rPr>
          <w:rFonts w:cs="Arial"/>
          <w:sz w:val="18"/>
          <w:szCs w:val="18"/>
        </w:rPr>
        <w:t>2025</w:t>
      </w:r>
    </w:p>
    <w:p w:rsidR="0026128D" w:rsidRDefault="00553CB6" w:rsidP="0026128D">
      <w:pPr>
        <w:tabs>
          <w:tab w:val="left" w:pos="8931"/>
        </w:tabs>
        <w:spacing w:after="0" w:line="276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Wójta Gminy Leoncin z dnia </w:t>
      </w:r>
      <w:r w:rsidR="00F407A8">
        <w:rPr>
          <w:rFonts w:cs="Arial"/>
          <w:sz w:val="18"/>
          <w:szCs w:val="18"/>
        </w:rPr>
        <w:t>24</w:t>
      </w:r>
      <w:r>
        <w:rPr>
          <w:rFonts w:cs="Arial"/>
          <w:sz w:val="18"/>
          <w:szCs w:val="18"/>
        </w:rPr>
        <w:t>.01.</w:t>
      </w:r>
      <w:r w:rsidR="00F407A8">
        <w:rPr>
          <w:rFonts w:cs="Arial"/>
          <w:sz w:val="18"/>
          <w:szCs w:val="18"/>
        </w:rPr>
        <w:t>2025</w:t>
      </w:r>
      <w:r w:rsidR="0026128D">
        <w:rPr>
          <w:rFonts w:cs="Arial"/>
          <w:sz w:val="18"/>
          <w:szCs w:val="18"/>
        </w:rPr>
        <w:t xml:space="preserve"> r.</w:t>
      </w:r>
    </w:p>
    <w:p w:rsidR="0026128D" w:rsidRPr="00A74C91" w:rsidRDefault="0026128D" w:rsidP="0026128D">
      <w:pPr>
        <w:spacing w:after="0" w:line="276" w:lineRule="auto"/>
        <w:jc w:val="right"/>
        <w:rPr>
          <w:rFonts w:cs="Arial"/>
          <w:sz w:val="18"/>
          <w:szCs w:val="18"/>
        </w:rPr>
      </w:pPr>
    </w:p>
    <w:p w:rsidR="0026128D" w:rsidRDefault="0026128D" w:rsidP="0026128D">
      <w:pPr>
        <w:spacing w:after="0" w:line="276" w:lineRule="auto"/>
        <w:jc w:val="center"/>
        <w:rPr>
          <w:b/>
          <w:sz w:val="20"/>
        </w:rPr>
      </w:pPr>
      <w:r w:rsidRPr="00E019D4">
        <w:rPr>
          <w:rFonts w:cs="Calibri"/>
          <w:b/>
          <w:bCs/>
          <w:caps/>
          <w:sz w:val="24"/>
          <w:szCs w:val="24"/>
          <w:lang w:eastAsia="pl-PL"/>
        </w:rPr>
        <w:t xml:space="preserve">Regulamin rekrutacji </w:t>
      </w:r>
      <w:r w:rsidR="00AD1513">
        <w:rPr>
          <w:rFonts w:cs="Calibri"/>
          <w:b/>
          <w:bCs/>
          <w:caps/>
          <w:sz w:val="24"/>
          <w:szCs w:val="24"/>
          <w:lang w:eastAsia="pl-PL"/>
        </w:rPr>
        <w:t xml:space="preserve">dzieci do KLAS PIERWSZYCH W publicznych szkOŁACH </w:t>
      </w:r>
      <w:r>
        <w:rPr>
          <w:rFonts w:cs="Calibri"/>
          <w:b/>
          <w:bCs/>
          <w:caps/>
          <w:sz w:val="24"/>
          <w:szCs w:val="24"/>
          <w:lang w:eastAsia="pl-PL"/>
        </w:rPr>
        <w:t>podstawowych prowadzonych przez g</w:t>
      </w:r>
      <w:r w:rsidR="00553CB6">
        <w:rPr>
          <w:rFonts w:cs="Calibri"/>
          <w:b/>
          <w:bCs/>
          <w:caps/>
          <w:sz w:val="24"/>
          <w:szCs w:val="24"/>
          <w:lang w:eastAsia="pl-PL"/>
        </w:rPr>
        <w:t xml:space="preserve">minę leoncin na rok szkolny </w:t>
      </w:r>
      <w:r w:rsidR="00F407A8">
        <w:rPr>
          <w:rFonts w:cs="Calibri"/>
          <w:b/>
          <w:bCs/>
          <w:caps/>
          <w:sz w:val="24"/>
          <w:szCs w:val="24"/>
          <w:lang w:eastAsia="pl-PL"/>
        </w:rPr>
        <w:t>2025</w:t>
      </w:r>
      <w:r w:rsidR="00D172ED">
        <w:rPr>
          <w:rFonts w:cs="Calibri"/>
          <w:b/>
          <w:bCs/>
          <w:caps/>
          <w:sz w:val="24"/>
          <w:szCs w:val="24"/>
          <w:lang w:eastAsia="pl-PL"/>
        </w:rPr>
        <w:t>/</w:t>
      </w:r>
      <w:r w:rsidR="00F407A8">
        <w:rPr>
          <w:rFonts w:cs="Calibri"/>
          <w:b/>
          <w:bCs/>
          <w:caps/>
          <w:sz w:val="24"/>
          <w:szCs w:val="24"/>
          <w:lang w:eastAsia="pl-PL"/>
        </w:rPr>
        <w:t>2026</w:t>
      </w:r>
    </w:p>
    <w:p w:rsidR="0026128D" w:rsidRDefault="0026128D" w:rsidP="0026128D">
      <w:pPr>
        <w:spacing w:after="0" w:line="276" w:lineRule="auto"/>
        <w:rPr>
          <w:b/>
          <w:caps/>
          <w:sz w:val="20"/>
        </w:rPr>
      </w:pPr>
    </w:p>
    <w:p w:rsidR="0026128D" w:rsidRPr="00AB499D" w:rsidRDefault="0026128D" w:rsidP="0026128D">
      <w:pPr>
        <w:spacing w:after="0" w:line="276" w:lineRule="auto"/>
        <w:rPr>
          <w:rFonts w:cs="Calibri"/>
          <w:b/>
          <w:caps/>
        </w:rPr>
      </w:pPr>
      <w:r w:rsidRPr="00AB499D">
        <w:rPr>
          <w:rFonts w:cs="Calibri"/>
          <w:b/>
          <w:caps/>
        </w:rPr>
        <w:t>Podstawa prawna:</w:t>
      </w:r>
    </w:p>
    <w:p w:rsidR="0026128D" w:rsidRPr="00AB499D" w:rsidRDefault="0026128D" w:rsidP="00D172E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Rozdział 6 ustawy z dnia 14 grudnia 2016 – Prawo oświatowe (</w:t>
      </w:r>
      <w:r w:rsidR="00D172ED" w:rsidRPr="00D172ED">
        <w:rPr>
          <w:rFonts w:cs="Calibri"/>
        </w:rPr>
        <w:t xml:space="preserve">Dz. U. z </w:t>
      </w:r>
      <w:r w:rsidR="00F407A8">
        <w:rPr>
          <w:rFonts w:cs="Calibri"/>
        </w:rPr>
        <w:t>2024</w:t>
      </w:r>
      <w:r w:rsidR="00D172ED" w:rsidRPr="00D172ED">
        <w:rPr>
          <w:rFonts w:cs="Calibri"/>
        </w:rPr>
        <w:t xml:space="preserve"> r. poz. </w:t>
      </w:r>
      <w:r w:rsidR="00F407A8">
        <w:rPr>
          <w:rFonts w:cs="Calibri"/>
        </w:rPr>
        <w:t>737 z późn. zm.</w:t>
      </w:r>
      <w:r w:rsidR="00553CB6" w:rsidRPr="00553CB6">
        <w:rPr>
          <w:rFonts w:cs="Calibri"/>
        </w:rPr>
        <w:t>).</w:t>
      </w:r>
    </w:p>
    <w:p w:rsidR="00553CB6" w:rsidRPr="00AB499D" w:rsidRDefault="00553CB6" w:rsidP="00553CB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Rozporządz</w:t>
      </w:r>
      <w:r>
        <w:rPr>
          <w:rFonts w:cs="Calibri"/>
        </w:rPr>
        <w:t>enie Ministra Edukacji i Nauki z dnia 18</w:t>
      </w:r>
      <w:r w:rsidRPr="00AB499D">
        <w:rPr>
          <w:rFonts w:cs="Calibri"/>
        </w:rPr>
        <w:t xml:space="preserve"> </w:t>
      </w:r>
      <w:r>
        <w:rPr>
          <w:rFonts w:cs="Calibri"/>
        </w:rPr>
        <w:t>listopada</w:t>
      </w:r>
      <w:r w:rsidRPr="00AB499D">
        <w:rPr>
          <w:rFonts w:cs="Calibri"/>
        </w:rPr>
        <w:t xml:space="preserve"> </w:t>
      </w:r>
      <w:r>
        <w:rPr>
          <w:rFonts w:cs="Calibri"/>
        </w:rPr>
        <w:t>2022</w:t>
      </w:r>
      <w:r w:rsidRPr="00AB499D">
        <w:rPr>
          <w:rFonts w:cs="Calibri"/>
        </w:rPr>
        <w:t xml:space="preserve"> r. </w:t>
      </w:r>
      <w:r w:rsidRPr="00AB499D">
        <w:rPr>
          <w:rFonts w:cs="Calibri"/>
          <w:bCs/>
        </w:rPr>
        <w:t>w sprawie przeprowadzania postępowania rekrutacyjnego oraz postępowania uzupełniającego do publicznych przedszkoli, szkół, placów</w:t>
      </w:r>
      <w:r>
        <w:rPr>
          <w:rFonts w:cs="Calibri"/>
          <w:bCs/>
        </w:rPr>
        <w:t xml:space="preserve">ek i centrów (t. j. Dz. U. z </w:t>
      </w:r>
      <w:r w:rsidR="00F407A8">
        <w:rPr>
          <w:rFonts w:cs="Calibri"/>
          <w:bCs/>
        </w:rPr>
        <w:t>2024</w:t>
      </w:r>
      <w:r>
        <w:rPr>
          <w:rFonts w:cs="Calibri"/>
          <w:bCs/>
        </w:rPr>
        <w:t xml:space="preserve"> r. poz. </w:t>
      </w:r>
      <w:r w:rsidR="00F407A8">
        <w:rPr>
          <w:rFonts w:cs="Calibri"/>
          <w:bCs/>
        </w:rPr>
        <w:t>989</w:t>
      </w:r>
      <w:r w:rsidRPr="00AB499D">
        <w:rPr>
          <w:rFonts w:cs="Calibri"/>
          <w:bCs/>
        </w:rPr>
        <w:t>)</w:t>
      </w:r>
      <w:r>
        <w:rPr>
          <w:rFonts w:cs="Calibri"/>
          <w:bCs/>
        </w:rPr>
        <w:t>.</w:t>
      </w:r>
    </w:p>
    <w:p w:rsidR="0026128D" w:rsidRPr="00AB499D" w:rsidRDefault="0026128D" w:rsidP="0026128D">
      <w:pPr>
        <w:spacing w:after="0" w:line="276" w:lineRule="auto"/>
        <w:rPr>
          <w:rFonts w:cs="Calibri"/>
        </w:rPr>
      </w:pPr>
    </w:p>
    <w:p w:rsidR="0026128D" w:rsidRPr="00AB499D" w:rsidRDefault="003E7948" w:rsidP="003E7948">
      <w:pPr>
        <w:tabs>
          <w:tab w:val="left" w:pos="5565"/>
        </w:tabs>
        <w:spacing w:after="0" w:line="276" w:lineRule="auto"/>
        <w:rPr>
          <w:rFonts w:cs="Calibri"/>
        </w:rPr>
      </w:pPr>
      <w:r>
        <w:rPr>
          <w:rFonts w:cs="Calibri"/>
        </w:rPr>
        <w:tab/>
      </w:r>
    </w:p>
    <w:p w:rsidR="0026128D" w:rsidRPr="00AB499D" w:rsidRDefault="0026128D" w:rsidP="0026128D">
      <w:pPr>
        <w:spacing w:after="0" w:line="276" w:lineRule="auto"/>
        <w:jc w:val="center"/>
        <w:rPr>
          <w:rFonts w:cs="Calibri"/>
          <w:b/>
          <w:caps/>
        </w:rPr>
      </w:pPr>
      <w:r w:rsidRPr="00AB499D">
        <w:rPr>
          <w:rFonts w:cs="Calibri"/>
          <w:b/>
          <w:caps/>
        </w:rPr>
        <w:t>I. Postanowienia ogólne</w:t>
      </w:r>
    </w:p>
    <w:p w:rsidR="0026128D" w:rsidRPr="00AB499D" w:rsidRDefault="0026128D" w:rsidP="0026128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aps/>
        </w:rPr>
      </w:pPr>
      <w:r w:rsidRPr="00AB499D">
        <w:rPr>
          <w:rFonts w:cs="Calibri"/>
        </w:rPr>
        <w:t>Regulamin określa zasady rekruta</w:t>
      </w:r>
      <w:r w:rsidR="008609CC">
        <w:rPr>
          <w:rFonts w:cs="Calibri"/>
        </w:rPr>
        <w:t xml:space="preserve">cji dzieci do klas pierwszych </w:t>
      </w:r>
      <w:r w:rsidRPr="00AB499D">
        <w:rPr>
          <w:rFonts w:cs="Calibri"/>
        </w:rPr>
        <w:t>w publicznych szkołach podstawowych prowadzonych przez G</w:t>
      </w:r>
      <w:r w:rsidR="00553CB6">
        <w:rPr>
          <w:rFonts w:cs="Calibri"/>
        </w:rPr>
        <w:t xml:space="preserve">minę Leoncin na rok szkolny </w:t>
      </w:r>
      <w:r w:rsidR="00F407A8">
        <w:rPr>
          <w:rFonts w:cs="Calibri"/>
        </w:rPr>
        <w:t>2025</w:t>
      </w:r>
      <w:r w:rsidR="00D172ED">
        <w:rPr>
          <w:rFonts w:cs="Calibri"/>
        </w:rPr>
        <w:t>/</w:t>
      </w:r>
      <w:r w:rsidR="00F407A8">
        <w:rPr>
          <w:rFonts w:cs="Calibri"/>
        </w:rPr>
        <w:t>2026</w:t>
      </w:r>
      <w:r w:rsidRPr="00AB499D">
        <w:rPr>
          <w:rFonts w:cs="Calibri"/>
        </w:rPr>
        <w:t>.</w:t>
      </w:r>
    </w:p>
    <w:p w:rsidR="0026128D" w:rsidRPr="00AB499D" w:rsidRDefault="0026128D" w:rsidP="0026128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aps/>
        </w:rPr>
      </w:pPr>
      <w:r w:rsidRPr="00AB499D">
        <w:rPr>
          <w:rFonts w:cs="Calibri"/>
          <w:color w:val="000000"/>
          <w:shd w:val="clear" w:color="auto" w:fill="FFFFFF"/>
        </w:rPr>
        <w:t>Ilekroć w niniejszym regulaminie jest mowa o rodzicach, należy przez to rozumieć także prawnych opiekunów dziecka oraz osoby (podmioty) sprawujące pieczę zastępczą nad dzieckiem.</w:t>
      </w:r>
    </w:p>
    <w:p w:rsidR="0026128D" w:rsidRDefault="0026128D" w:rsidP="0026128D">
      <w:pPr>
        <w:spacing w:after="0" w:line="276" w:lineRule="auto"/>
        <w:jc w:val="both"/>
        <w:rPr>
          <w:rFonts w:cs="Calibri"/>
          <w:caps/>
        </w:rPr>
      </w:pPr>
    </w:p>
    <w:p w:rsidR="00691BEE" w:rsidRPr="00AB499D" w:rsidRDefault="00691BEE" w:rsidP="0026128D">
      <w:pPr>
        <w:spacing w:after="0" w:line="276" w:lineRule="auto"/>
        <w:jc w:val="both"/>
        <w:rPr>
          <w:rFonts w:cs="Calibri"/>
          <w:caps/>
        </w:rPr>
      </w:pPr>
    </w:p>
    <w:p w:rsidR="0026128D" w:rsidRPr="00AB499D" w:rsidRDefault="0026128D" w:rsidP="0026128D">
      <w:pPr>
        <w:spacing w:after="0" w:line="276" w:lineRule="auto"/>
        <w:jc w:val="center"/>
        <w:rPr>
          <w:rFonts w:cs="Calibri"/>
          <w:b/>
          <w:caps/>
        </w:rPr>
      </w:pPr>
      <w:r w:rsidRPr="00AB499D">
        <w:rPr>
          <w:rFonts w:cs="Calibri"/>
          <w:b/>
          <w:caps/>
        </w:rPr>
        <w:t>II. procedura rekrutacji</w:t>
      </w:r>
    </w:p>
    <w:p w:rsidR="0026128D" w:rsidRPr="00AB499D" w:rsidRDefault="0026128D" w:rsidP="0026128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Podanie do publicznej wiadomości przez</w:t>
      </w:r>
      <w:r w:rsidR="00717AD5">
        <w:rPr>
          <w:rFonts w:cs="Calibri"/>
        </w:rPr>
        <w:t xml:space="preserve"> organ prowadzący </w:t>
      </w:r>
      <w:r w:rsidRPr="00AB499D">
        <w:rPr>
          <w:rFonts w:cs="Calibri"/>
        </w:rPr>
        <w:t>p</w:t>
      </w:r>
      <w:r w:rsidR="00717AD5">
        <w:rPr>
          <w:rFonts w:cs="Calibri"/>
        </w:rPr>
        <w:t>ubliczne szkoły podstawowe</w:t>
      </w:r>
      <w:r w:rsidRPr="00AB499D">
        <w:rPr>
          <w:rFonts w:cs="Calibri"/>
        </w:rPr>
        <w:t>:</w:t>
      </w:r>
    </w:p>
    <w:p w:rsidR="0026128D" w:rsidRPr="00AB499D" w:rsidRDefault="0026128D" w:rsidP="0026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harmonogramu przeprowadzania postępowania rekrutacyjnego i postępowania uzupełniającego do niniejszych placówek,</w:t>
      </w:r>
    </w:p>
    <w:p w:rsidR="0026128D" w:rsidRPr="00AB499D" w:rsidRDefault="0026128D" w:rsidP="0026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kryteriów branych pod uwagę w postępowaniu rekrutacyjnym i postępowaniu uzupełniającym,</w:t>
      </w:r>
    </w:p>
    <w:p w:rsidR="0026128D" w:rsidRPr="00AB499D" w:rsidRDefault="0026128D" w:rsidP="0026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dokumentów niezbędnych do przedstawienia w celu potwierdzenia kryteriów wymienionych w pkt b.</w:t>
      </w:r>
    </w:p>
    <w:p w:rsidR="0026128D" w:rsidRPr="00AB499D" w:rsidRDefault="0026128D" w:rsidP="0026128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Informacje dotyczące harmonogramu, kryteriów oraz dokumentów zostają umieszczone:</w:t>
      </w:r>
    </w:p>
    <w:p w:rsidR="0026128D" w:rsidRPr="00AB499D" w:rsidRDefault="0026128D" w:rsidP="0026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na stronie internetowej Gminy Leoncin,</w:t>
      </w:r>
    </w:p>
    <w:p w:rsidR="0026128D" w:rsidRPr="00AB499D" w:rsidRDefault="0026128D" w:rsidP="0026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 siedzibie placówek,</w:t>
      </w:r>
    </w:p>
    <w:p w:rsidR="0026128D" w:rsidRPr="00AB499D" w:rsidRDefault="0026128D" w:rsidP="0026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na stronie internetowej</w:t>
      </w:r>
      <w:r w:rsidRPr="00AB499D">
        <w:rPr>
          <w:rFonts w:cs="Calibri"/>
          <w:bCs/>
          <w:iCs/>
          <w:lang w:eastAsia="pl-PL"/>
        </w:rPr>
        <w:t xml:space="preserve"> </w:t>
      </w:r>
      <w:r w:rsidRPr="00553CB6">
        <w:rPr>
          <w:rFonts w:cs="Calibri"/>
          <w:bCs/>
          <w:iCs/>
          <w:u w:val="single"/>
        </w:rPr>
        <w:t>leoncin.rekrutacje.edu.pl.</w:t>
      </w:r>
    </w:p>
    <w:p w:rsidR="0026128D" w:rsidRPr="00AB499D" w:rsidRDefault="0026128D" w:rsidP="0026128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Postępowanie rekrutacyjne jest prowadzone na wniosek rodzica dziecka i przeprowadza się co rok</w:t>
      </w:r>
      <w:r w:rsidR="008241DF">
        <w:rPr>
          <w:rFonts w:cs="Calibri"/>
        </w:rPr>
        <w:t>u na kolejny rok szkolny na wolne miejsca do klas pierwszych</w:t>
      </w:r>
      <w:r w:rsidRPr="00AB499D">
        <w:rPr>
          <w:rFonts w:cs="Calibri"/>
        </w:rPr>
        <w:t>.</w:t>
      </w:r>
    </w:p>
    <w:p w:rsidR="0026128D" w:rsidRPr="00AB499D" w:rsidRDefault="0026128D" w:rsidP="0026128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Re</w:t>
      </w:r>
      <w:r w:rsidR="009B0C9A">
        <w:rPr>
          <w:rFonts w:cs="Calibri"/>
        </w:rPr>
        <w:t>krutacja do klas pierwszych publicznych szkół</w:t>
      </w:r>
      <w:r w:rsidRPr="00AB499D">
        <w:rPr>
          <w:rFonts w:cs="Calibri"/>
        </w:rPr>
        <w:t xml:space="preserve"> podstawowych, dla których organem prowadzącym jest G</w:t>
      </w:r>
      <w:r w:rsidR="00553CB6">
        <w:rPr>
          <w:rFonts w:cs="Calibri"/>
        </w:rPr>
        <w:t xml:space="preserve">mina Leoncin na rok szkolny </w:t>
      </w:r>
      <w:r w:rsidR="00F407A8">
        <w:rPr>
          <w:rFonts w:cs="Calibri"/>
        </w:rPr>
        <w:t>2025</w:t>
      </w:r>
      <w:r w:rsidR="003E7948">
        <w:rPr>
          <w:rFonts w:cs="Calibri"/>
        </w:rPr>
        <w:t>/</w:t>
      </w:r>
      <w:r w:rsidR="00F407A8">
        <w:rPr>
          <w:rFonts w:cs="Calibri"/>
        </w:rPr>
        <w:t>2026</w:t>
      </w:r>
      <w:r w:rsidRPr="00AB499D">
        <w:rPr>
          <w:rFonts w:cs="Calibri"/>
        </w:rPr>
        <w:t xml:space="preserve"> odbywa się za pośrednictwem Systemu Elektronicznej Rekrutacji poprzez stronę internetową: </w:t>
      </w:r>
      <w:r w:rsidRPr="00553CB6">
        <w:rPr>
          <w:rFonts w:cs="Calibri"/>
          <w:u w:val="single"/>
        </w:rPr>
        <w:t>leoncin.rekrutacje.edu.pl</w:t>
      </w:r>
      <w:r w:rsidRPr="00AB499D">
        <w:rPr>
          <w:rFonts w:cs="Calibri"/>
        </w:rPr>
        <w:t xml:space="preserve">. Rodzic ubiegający się o przyjęcie po raz pierwszy dziecka do placówki obowiązany jest założyć indywidualne konto na wskazanej stronie internetowej oraz postępować zgodnie ze wskazówkami zawartymi w </w:t>
      </w:r>
      <w:r w:rsidRPr="00AB499D">
        <w:rPr>
          <w:rFonts w:cs="Calibri"/>
          <w:i/>
        </w:rPr>
        <w:t>,,Informacji dla rodziców”</w:t>
      </w:r>
      <w:r w:rsidRPr="00AB499D">
        <w:rPr>
          <w:rFonts w:cs="Calibri"/>
        </w:rPr>
        <w:t>, w tym: wprowadzić do systemu dane dziecka, dokonać elektronicznej rejestracji wniosku i podpisać go za pośrednictwem Profilu Zaufanego przez obydwoje rodziców (w tym przypadku rodzic nie musi dostarczać dokumentów w formie papierowej do placówki). Jeżeli rodzic nie posiada Profilu Zaufanego</w:t>
      </w:r>
      <w:r w:rsidRPr="00AB499D">
        <w:rPr>
          <w:rFonts w:cs="Calibri"/>
          <w:lang w:eastAsia="pl-PL"/>
        </w:rPr>
        <w:t xml:space="preserve"> </w:t>
      </w:r>
      <w:r w:rsidRPr="00AB499D">
        <w:rPr>
          <w:rFonts w:cs="Calibri"/>
        </w:rPr>
        <w:t>koniecznym będzie wprowadzenie do systemu danych dziecka i dokonanie rejestr</w:t>
      </w:r>
      <w:r w:rsidR="009B0C9A">
        <w:rPr>
          <w:rFonts w:cs="Calibri"/>
        </w:rPr>
        <w:t xml:space="preserve">acji wniosku o przyjęcie klasy </w:t>
      </w:r>
      <w:r w:rsidR="009B0C9A">
        <w:rPr>
          <w:rFonts w:cs="Calibri"/>
        </w:rPr>
        <w:lastRenderedPageBreak/>
        <w:t>pierwszej szkoły</w:t>
      </w:r>
      <w:r w:rsidRPr="00AB499D">
        <w:rPr>
          <w:rFonts w:cs="Calibri"/>
        </w:rPr>
        <w:t xml:space="preserve"> podstawowej. Zarejestrowany wniosek  należy w tym przypadku wydrukować, </w:t>
      </w:r>
      <w:r w:rsidR="009B0C9A">
        <w:rPr>
          <w:rFonts w:cs="Calibri"/>
        </w:rPr>
        <w:t xml:space="preserve">podpisać i  złożyć  w wybranej </w:t>
      </w:r>
      <w:r w:rsidR="004221CF">
        <w:rPr>
          <w:rFonts w:cs="Calibri"/>
        </w:rPr>
        <w:t xml:space="preserve">publicznej szkole podstawowej </w:t>
      </w:r>
      <w:r w:rsidRPr="00AB499D">
        <w:rPr>
          <w:rFonts w:cs="Calibri"/>
          <w:bCs/>
        </w:rPr>
        <w:t xml:space="preserve">wraz z dokumentami </w:t>
      </w:r>
      <w:r w:rsidR="004221CF">
        <w:rPr>
          <w:rFonts w:cs="Calibri"/>
          <w:bCs/>
        </w:rPr>
        <w:t>potwierdzającymi spełnie</w:t>
      </w:r>
      <w:r w:rsidRPr="00AB499D">
        <w:rPr>
          <w:rFonts w:cs="Calibri"/>
          <w:bCs/>
        </w:rPr>
        <w:t>nie przez kandydata warunków lub kryteriów branych pod uwagę w postępowaniu rekrutacyjnym</w:t>
      </w:r>
      <w:r w:rsidRPr="00AB499D">
        <w:rPr>
          <w:rFonts w:cs="Calibri"/>
        </w:rPr>
        <w:t>.</w:t>
      </w:r>
    </w:p>
    <w:p w:rsidR="0026128D" w:rsidRDefault="0026128D" w:rsidP="0026128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Wszelkie zmiany statusu złożonego wniosku, w tym informacja o zakwalifikowaniu lub niezakwalifikowaniu oraz przyjęciu lub nieprzyjęciu dziecka widoczna będzie w Panelu rodzica po zalogowaniu na w/w stronę internetową. Dodatkowo automatycznie zostanie przesłana informacja na wskazany podczas rejestracji adres e-mail.</w:t>
      </w:r>
    </w:p>
    <w:p w:rsidR="00691BEE" w:rsidRPr="00AB499D" w:rsidRDefault="00691BEE" w:rsidP="00691BEE">
      <w:pPr>
        <w:pStyle w:val="Akapitzlist"/>
        <w:spacing w:after="0" w:line="276" w:lineRule="auto"/>
        <w:ind w:left="360"/>
        <w:jc w:val="both"/>
        <w:rPr>
          <w:rFonts w:cs="Calibri"/>
        </w:rPr>
      </w:pPr>
    </w:p>
    <w:p w:rsidR="0026128D" w:rsidRPr="00AB499D" w:rsidRDefault="0026128D" w:rsidP="0026128D">
      <w:pPr>
        <w:spacing w:after="0" w:line="276" w:lineRule="auto"/>
        <w:rPr>
          <w:rFonts w:cs="Calibri"/>
        </w:rPr>
      </w:pPr>
    </w:p>
    <w:p w:rsidR="0026128D" w:rsidRPr="00AB499D" w:rsidRDefault="0026128D" w:rsidP="0026128D">
      <w:pPr>
        <w:spacing w:after="0" w:line="276" w:lineRule="auto"/>
        <w:jc w:val="center"/>
        <w:rPr>
          <w:rFonts w:cs="Calibri"/>
          <w:b/>
          <w:caps/>
        </w:rPr>
      </w:pPr>
      <w:r w:rsidRPr="00AB499D">
        <w:rPr>
          <w:rFonts w:cs="Calibri"/>
          <w:b/>
          <w:caps/>
        </w:rPr>
        <w:t>III. kryteria rekrutacji</w:t>
      </w:r>
    </w:p>
    <w:p w:rsidR="00CD4CC2" w:rsidRDefault="0026128D" w:rsidP="00CD4CC2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 postępowaniu rekrutacyjnym biorą</w:t>
      </w:r>
      <w:r w:rsidR="00CD4CC2">
        <w:rPr>
          <w:rFonts w:cs="Calibri"/>
        </w:rPr>
        <w:t xml:space="preserve"> udział dzieci:</w:t>
      </w:r>
    </w:p>
    <w:p w:rsidR="004221CF" w:rsidRPr="00CD4CC2" w:rsidRDefault="00F25A78" w:rsidP="00CD4CC2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dzieci 7 letnie (urodzone w </w:t>
      </w:r>
      <w:r w:rsidR="00F407A8">
        <w:rPr>
          <w:rFonts w:cs="Calibri"/>
        </w:rPr>
        <w:t>2018</w:t>
      </w:r>
      <w:r w:rsidR="004221CF" w:rsidRPr="00CD4CC2">
        <w:rPr>
          <w:rFonts w:cs="Calibri"/>
        </w:rPr>
        <w:t xml:space="preserve"> roku) – objęte obowiązkiem szkolnym,</w:t>
      </w:r>
    </w:p>
    <w:p w:rsidR="004221CF" w:rsidRPr="00CD4CC2" w:rsidRDefault="00F25A78" w:rsidP="00CD4CC2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dzieci 6 letnie (urodzone w </w:t>
      </w:r>
      <w:r w:rsidR="00F407A8">
        <w:rPr>
          <w:rFonts w:cs="Calibri"/>
        </w:rPr>
        <w:t>2019</w:t>
      </w:r>
      <w:bookmarkStart w:id="0" w:name="_GoBack"/>
      <w:bookmarkEnd w:id="0"/>
      <w:r w:rsidR="004221CF" w:rsidRPr="00CD4CC2">
        <w:rPr>
          <w:rFonts w:cs="Calibri"/>
        </w:rPr>
        <w:t xml:space="preserve"> roku) – zgodnie z wolą rodziców, jeżeli:</w:t>
      </w:r>
    </w:p>
    <w:p w:rsidR="004221CF" w:rsidRPr="004221CF" w:rsidRDefault="00CD4CC2" w:rsidP="00CD4CC2">
      <w:pPr>
        <w:shd w:val="clear" w:color="auto" w:fill="FFFFFF"/>
        <w:spacing w:after="0" w:line="276" w:lineRule="auto"/>
        <w:ind w:left="360"/>
        <w:jc w:val="both"/>
        <w:rPr>
          <w:rFonts w:cs="Calibri"/>
        </w:rPr>
      </w:pPr>
      <w:r w:rsidRPr="00CD4CC2">
        <w:rPr>
          <w:rFonts w:cs="Calibri"/>
          <w:b/>
        </w:rPr>
        <w:t>a.</w:t>
      </w:r>
      <w:r>
        <w:rPr>
          <w:rFonts w:cs="Calibri"/>
        </w:rPr>
        <w:t xml:space="preserve"> </w:t>
      </w:r>
      <w:r w:rsidR="004221CF" w:rsidRPr="004221CF">
        <w:rPr>
          <w:rFonts w:cs="Calibri"/>
        </w:rPr>
        <w:t>dziecko korzystało z wychowania przedszkolnego w roku szkolnym poprzedzającym rok szkolny, w którym ma rozpocząć naukę w szkole podstawowej, albo</w:t>
      </w:r>
    </w:p>
    <w:p w:rsidR="00B85DF2" w:rsidRPr="00CD4CC2" w:rsidRDefault="00CD4CC2" w:rsidP="00B85DF2">
      <w:pPr>
        <w:shd w:val="clear" w:color="auto" w:fill="FFFFFF"/>
        <w:spacing w:after="0" w:line="276" w:lineRule="auto"/>
        <w:ind w:left="360"/>
        <w:jc w:val="both"/>
        <w:rPr>
          <w:rFonts w:cs="Calibri"/>
        </w:rPr>
      </w:pPr>
      <w:r w:rsidRPr="00CD4CC2">
        <w:rPr>
          <w:rFonts w:cs="Calibri"/>
          <w:b/>
        </w:rPr>
        <w:t>b.</w:t>
      </w:r>
      <w:r>
        <w:rPr>
          <w:rFonts w:cs="Calibri"/>
        </w:rPr>
        <w:t xml:space="preserve"> </w:t>
      </w:r>
      <w:r w:rsidR="004221CF" w:rsidRPr="004221CF">
        <w:rPr>
          <w:rFonts w:cs="Calibri"/>
        </w:rPr>
        <w:t>posiada opinię o możliwości rozpoczęcia nauki w szkole podstawowej, wydaną przez publiczną poradnię psychologiczno-pedagogiczną albo niepubliczną poradnię psychologiczno-pedagogiczną założoną zgodnie z art. 168 ustawy Prawo oświatowe oraz zatrudniającą pracowników posiadających kwalifikacje określone dla pracowników publicznych poradn</w:t>
      </w:r>
      <w:r>
        <w:rPr>
          <w:rFonts w:cs="Calibri"/>
        </w:rPr>
        <w:t>i psychologiczno-pedagogicznych.</w:t>
      </w:r>
    </w:p>
    <w:p w:rsidR="00B85DF2" w:rsidRDefault="00B85DF2" w:rsidP="00CD4CC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85DF2">
        <w:rPr>
          <w:rFonts w:cs="Calibri"/>
        </w:rPr>
        <w:t xml:space="preserve">Dzieci zamieszkałe w obwodzie Szkoły Podstawowej </w:t>
      </w:r>
      <w:r w:rsidR="008C7F27">
        <w:rPr>
          <w:rFonts w:cs="Calibri"/>
          <w:sz w:val="21"/>
          <w:szCs w:val="21"/>
        </w:rPr>
        <w:t>przyjmowane są</w:t>
      </w:r>
      <w:r w:rsidRPr="00B85DF2">
        <w:rPr>
          <w:rFonts w:cs="Calibri"/>
          <w:sz w:val="21"/>
          <w:szCs w:val="21"/>
        </w:rPr>
        <w:t xml:space="preserve"> </w:t>
      </w:r>
      <w:r w:rsidRPr="00B85DF2">
        <w:rPr>
          <w:rFonts w:cs="Calibri"/>
          <w:sz w:val="21"/>
          <w:szCs w:val="21"/>
          <w:u w:val="single"/>
        </w:rPr>
        <w:t>na podstawie zgłoszenia</w:t>
      </w:r>
      <w:r w:rsidRPr="00B85DF2">
        <w:rPr>
          <w:rFonts w:cs="Calibri"/>
          <w:sz w:val="21"/>
          <w:szCs w:val="21"/>
        </w:rPr>
        <w:t xml:space="preserve"> rodzicó</w:t>
      </w:r>
      <w:r w:rsidR="008C7F27">
        <w:rPr>
          <w:rFonts w:cs="Calibri"/>
          <w:sz w:val="21"/>
          <w:szCs w:val="21"/>
        </w:rPr>
        <w:t xml:space="preserve">w </w:t>
      </w:r>
      <w:r w:rsidRPr="008C7F27">
        <w:rPr>
          <w:rFonts w:cs="Calibri"/>
          <w:sz w:val="21"/>
          <w:szCs w:val="21"/>
        </w:rPr>
        <w:t>dzieci.</w:t>
      </w:r>
    </w:p>
    <w:p w:rsidR="00BB476D" w:rsidRPr="00BB476D" w:rsidRDefault="00BB476D" w:rsidP="00BB476D">
      <w:pPr>
        <w:pStyle w:val="Akapitzlist"/>
        <w:numPr>
          <w:ilvl w:val="0"/>
          <w:numId w:val="4"/>
        </w:numPr>
        <w:rPr>
          <w:rFonts w:cs="Calibri"/>
          <w:sz w:val="21"/>
          <w:szCs w:val="21"/>
        </w:rPr>
      </w:pPr>
      <w:r w:rsidRPr="00BB476D">
        <w:rPr>
          <w:rFonts w:cs="Calibri"/>
          <w:sz w:val="21"/>
          <w:szCs w:val="21"/>
        </w:rPr>
        <w:t>Liczba klas pierwszych określana jest przez organ prowadzący (nie więcej niż 25 uczniów).</w:t>
      </w:r>
    </w:p>
    <w:p w:rsidR="00CD4CC2" w:rsidRPr="008C7F27" w:rsidRDefault="00B85DF2" w:rsidP="008C7F2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Dzieci </w:t>
      </w:r>
      <w:r>
        <w:t>zamieszkałe</w:t>
      </w:r>
      <w:r w:rsidR="00CD4CC2">
        <w:t xml:space="preserve"> poza obwodem szkoły</w:t>
      </w:r>
      <w:r w:rsidR="008C7F27" w:rsidRPr="008C7F27">
        <w:t xml:space="preserve"> </w:t>
      </w:r>
      <w:r w:rsidR="008C7F27">
        <w:t>mogą być przyjęte</w:t>
      </w:r>
      <w:r w:rsidR="008C7F27" w:rsidRPr="008C7F27">
        <w:t xml:space="preserve"> do klasy I po przeprowadzeniu postępowania rekrutacyjnego, jeżeli dana szkoła podstawowa nadal dysponuje wolnymi miejscami.</w:t>
      </w:r>
    </w:p>
    <w:p w:rsidR="0026128D" w:rsidRPr="00AB499D" w:rsidRDefault="0026128D" w:rsidP="0026128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Do placówek mogą być przyjęte w postępowaniu uzupełniającym dzieci spoza Gminy Leoncin, jeżeli po przeprowadzeniu postępowania rekrutacyjnego placówki nadal dysponują wolnymi miejscami.</w:t>
      </w:r>
    </w:p>
    <w:p w:rsidR="0026128D" w:rsidRPr="00AB499D" w:rsidRDefault="0026128D" w:rsidP="0026128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</w:t>
      </w:r>
      <w:r w:rsidR="00BB476D">
        <w:rPr>
          <w:rFonts w:cs="Calibri"/>
        </w:rPr>
        <w:t xml:space="preserve"> przypadku </w:t>
      </w:r>
      <w:r w:rsidRPr="00AB499D">
        <w:rPr>
          <w:rFonts w:cs="Calibri"/>
        </w:rPr>
        <w:t>kandydatów spełnia</w:t>
      </w:r>
      <w:r w:rsidR="00BB476D">
        <w:rPr>
          <w:rFonts w:cs="Calibri"/>
        </w:rPr>
        <w:t xml:space="preserve">jących warunek wskazany w ust. 4, </w:t>
      </w:r>
      <w:r w:rsidRPr="00AB499D">
        <w:rPr>
          <w:rFonts w:cs="Calibri"/>
        </w:rPr>
        <w:t>na pierwszym etapie postępowania rekrutacyjnego brane są pod uwagę następujące kry</w:t>
      </w:r>
      <w:r w:rsidR="00BB476D">
        <w:rPr>
          <w:rFonts w:cs="Calibri"/>
        </w:rPr>
        <w:t>teria</w:t>
      </w:r>
      <w:r w:rsidRPr="00AB499D">
        <w:rPr>
          <w:rFonts w:cs="Calibri"/>
        </w:rPr>
        <w:t>:</w:t>
      </w:r>
    </w:p>
    <w:p w:rsidR="0026128D" w:rsidRPr="00675231" w:rsidRDefault="00BB476D" w:rsidP="0026128D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="Calibri"/>
        </w:rPr>
      </w:pPr>
      <w:r w:rsidRPr="00675231">
        <w:rPr>
          <w:rFonts w:cs="Calibri"/>
        </w:rPr>
        <w:t>uczęszczanie do oddziału przedszkolnego, przedszkola lub innej formy wychowania przedszkolnego na terenie Gminy Leoncin</w:t>
      </w:r>
      <w:r w:rsidR="0026128D" w:rsidRPr="00675231">
        <w:rPr>
          <w:rFonts w:cs="Calibri"/>
        </w:rPr>
        <w:t>,</w:t>
      </w:r>
    </w:p>
    <w:p w:rsidR="0026128D" w:rsidRPr="00AB499D" w:rsidRDefault="00BB476D" w:rsidP="00BB476D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posiadanie rodzeństwa, które </w:t>
      </w:r>
      <w:r w:rsidRPr="00BB476D">
        <w:rPr>
          <w:rFonts w:cs="Calibri"/>
        </w:rPr>
        <w:t>spełnia obowiązek szkolny w tej samej szkole</w:t>
      </w:r>
      <w:r w:rsidR="0026128D" w:rsidRPr="00AB499D">
        <w:rPr>
          <w:rFonts w:cs="Calibri"/>
        </w:rPr>
        <w:t>,</w:t>
      </w:r>
    </w:p>
    <w:p w:rsidR="0026128D" w:rsidRPr="00AB499D" w:rsidRDefault="00BB476D" w:rsidP="00BB476D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zamieszkiwanie krewnych</w:t>
      </w:r>
      <w:r w:rsidRPr="00BB476D">
        <w:rPr>
          <w:rFonts w:cs="Calibri"/>
        </w:rPr>
        <w:t xml:space="preserve"> dziecka (babcia, dziadek) </w:t>
      </w:r>
      <w:r w:rsidR="004B6CDA">
        <w:rPr>
          <w:rFonts w:cs="Calibri"/>
        </w:rPr>
        <w:t xml:space="preserve">w obwodzie szkoły, </w:t>
      </w:r>
      <w:r w:rsidRPr="00BB476D">
        <w:rPr>
          <w:rFonts w:cs="Calibri"/>
        </w:rPr>
        <w:t>wspierający rodziców/opiekunów prawnych w z</w:t>
      </w:r>
      <w:r w:rsidR="004B6CDA">
        <w:rPr>
          <w:rFonts w:cs="Calibri"/>
        </w:rPr>
        <w:t xml:space="preserve">apewnieniu </w:t>
      </w:r>
      <w:r w:rsidRPr="00BB476D">
        <w:rPr>
          <w:rFonts w:cs="Calibri"/>
        </w:rPr>
        <w:t>opieki</w:t>
      </w:r>
      <w:r w:rsidR="0026128D" w:rsidRPr="00AB499D">
        <w:rPr>
          <w:rFonts w:cs="Calibri"/>
        </w:rPr>
        <w:t>,</w:t>
      </w:r>
    </w:p>
    <w:p w:rsidR="0026128D" w:rsidRPr="00AB499D" w:rsidRDefault="004B6CDA" w:rsidP="004B6CD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m</w:t>
      </w:r>
      <w:r w:rsidRPr="004B6CDA">
        <w:rPr>
          <w:rFonts w:cs="Calibri"/>
        </w:rPr>
        <w:t>iejsce pracy rodziców/ opiekunów prawnych znajduje się w pobliżu szkoły</w:t>
      </w:r>
      <w:r w:rsidR="0026128D" w:rsidRPr="00AB499D">
        <w:rPr>
          <w:rFonts w:cs="Calibri"/>
        </w:rPr>
        <w:t>,</w:t>
      </w:r>
    </w:p>
    <w:p w:rsidR="0026128D" w:rsidRPr="00AB499D" w:rsidRDefault="00B1720B" w:rsidP="00B1720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d</w:t>
      </w:r>
      <w:r w:rsidRPr="00B1720B">
        <w:rPr>
          <w:rFonts w:cs="Calibri"/>
        </w:rPr>
        <w:t>roga kandydata do szkoły jest krótsza niż do szkoły obwodowej</w:t>
      </w:r>
      <w:r w:rsidR="0026128D" w:rsidRPr="00AB499D">
        <w:rPr>
          <w:rFonts w:cs="Calibri"/>
        </w:rPr>
        <w:t>,</w:t>
      </w:r>
    </w:p>
    <w:p w:rsidR="0026128D" w:rsidRPr="00AB499D" w:rsidRDefault="0026128D" w:rsidP="00B1720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i/>
        </w:rPr>
      </w:pPr>
      <w:r w:rsidRPr="00AB499D">
        <w:rPr>
          <w:rFonts w:cs="Calibri"/>
        </w:rPr>
        <w:t xml:space="preserve">Do </w:t>
      </w:r>
      <w:r w:rsidRPr="00AB499D">
        <w:rPr>
          <w:rFonts w:cs="Calibri"/>
          <w:i/>
        </w:rPr>
        <w:t>wniosku o przyję</w:t>
      </w:r>
      <w:r w:rsidR="00B1720B">
        <w:rPr>
          <w:rFonts w:cs="Calibri"/>
          <w:i/>
        </w:rPr>
        <w:t>cie dziecka do klasy I publicznej szkoły podstawowej</w:t>
      </w:r>
      <w:r w:rsidRPr="00AB499D">
        <w:rPr>
          <w:rFonts w:cs="Calibri"/>
        </w:rPr>
        <w:t xml:space="preserve"> należy dołączyć</w:t>
      </w:r>
      <w:r w:rsidR="00B1720B">
        <w:rPr>
          <w:rFonts w:cs="Calibri"/>
        </w:rPr>
        <w:t xml:space="preserve"> oświadczenia</w:t>
      </w:r>
      <w:r w:rsidRPr="00AB499D">
        <w:rPr>
          <w:rFonts w:cs="Calibri"/>
        </w:rPr>
        <w:t xml:space="preserve"> </w:t>
      </w:r>
      <w:r w:rsidR="00B1720B">
        <w:rPr>
          <w:rFonts w:cs="Calibri"/>
        </w:rPr>
        <w:t xml:space="preserve">rodziców dziecka/ prawnych opiekunów dziecka dotyczące ww. kryteriów. </w:t>
      </w:r>
    </w:p>
    <w:p w:rsidR="0026128D" w:rsidRPr="00AB499D" w:rsidRDefault="0026128D" w:rsidP="0026128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Oświadczenia składa się pod rygorem odpowiedzialności karnej za składanie fałszywych oświadczeń. Składający oświadczenie jest obowiązany do zawarcia w nim klauzuli następującej treści: „</w:t>
      </w:r>
      <w:r w:rsidRPr="00AB499D">
        <w:rPr>
          <w:rFonts w:cs="Calibri"/>
          <w:i/>
        </w:rPr>
        <w:t>Jestem świadomy odpowiedzialności karnej za złożenie fałszywego oświadczenia</w:t>
      </w:r>
      <w:r w:rsidRPr="00AB499D">
        <w:rPr>
          <w:rFonts w:cs="Calibri"/>
        </w:rPr>
        <w:t>”. Klauzula ta zastępuje pouczenie organu o odpowiedzialności karnej za składanie fałszywych oświadczeń.</w:t>
      </w:r>
    </w:p>
    <w:p w:rsidR="0026128D" w:rsidRPr="00AB499D" w:rsidRDefault="0026128D" w:rsidP="0026128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lastRenderedPageBreak/>
        <w:t>Oświadczenia składane przez rodziców mogą być zweryfikowane na zasadach określonych w art. 150 ust. 7-10 ustawy Prawo oświatowe.</w:t>
      </w:r>
    </w:p>
    <w:p w:rsidR="0026128D" w:rsidRPr="00AB499D" w:rsidRDefault="0026128D" w:rsidP="0026128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Do uc</w:t>
      </w:r>
      <w:r w:rsidR="00716615">
        <w:rPr>
          <w:rFonts w:cs="Calibri"/>
        </w:rPr>
        <w:t xml:space="preserve">zęszczania do klasy I szkoły podstawowej </w:t>
      </w:r>
      <w:r w:rsidRPr="00AB499D">
        <w:rPr>
          <w:rFonts w:cs="Calibri"/>
        </w:rPr>
        <w:t>zakwalifikowane zostaną dzieci, które otrzymają w kolejności największą liczbę punktów.</w:t>
      </w:r>
    </w:p>
    <w:p w:rsidR="0026128D" w:rsidRDefault="0026128D" w:rsidP="0026128D">
      <w:pPr>
        <w:spacing w:after="0" w:line="276" w:lineRule="auto"/>
        <w:rPr>
          <w:rFonts w:cs="Calibri"/>
        </w:rPr>
      </w:pPr>
    </w:p>
    <w:p w:rsidR="00691BEE" w:rsidRPr="00AB499D" w:rsidRDefault="00691BEE" w:rsidP="0026128D">
      <w:pPr>
        <w:spacing w:after="0" w:line="276" w:lineRule="auto"/>
        <w:rPr>
          <w:rFonts w:cs="Calibri"/>
        </w:rPr>
      </w:pPr>
    </w:p>
    <w:p w:rsidR="0026128D" w:rsidRPr="00AB499D" w:rsidRDefault="0026128D" w:rsidP="0026128D">
      <w:pPr>
        <w:spacing w:after="0" w:line="276" w:lineRule="auto"/>
        <w:jc w:val="center"/>
        <w:rPr>
          <w:rFonts w:cs="Calibri"/>
          <w:b/>
        </w:rPr>
      </w:pPr>
      <w:r w:rsidRPr="00AB499D">
        <w:rPr>
          <w:rFonts w:cs="Calibri"/>
          <w:b/>
        </w:rPr>
        <w:t>IV. KOMISJA REKRUTACYJNA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Postępowanie rekr</w:t>
      </w:r>
      <w:r w:rsidR="00691BEE">
        <w:rPr>
          <w:rFonts w:cs="Calibri"/>
        </w:rPr>
        <w:t>utacyjne do klas pierwszych</w:t>
      </w:r>
      <w:r w:rsidRPr="00AB499D">
        <w:rPr>
          <w:rFonts w:cs="Calibri"/>
        </w:rPr>
        <w:t xml:space="preserve"> przeprowadza komisja rekrutacyjna</w:t>
      </w:r>
      <w:r w:rsidR="00691BEE">
        <w:rPr>
          <w:rFonts w:cs="Calibri"/>
        </w:rPr>
        <w:t xml:space="preserve"> powołana odpowiednio przez</w:t>
      </w:r>
      <w:r w:rsidRPr="00AB499D">
        <w:rPr>
          <w:rFonts w:cs="Calibri"/>
        </w:rPr>
        <w:t xml:space="preserve"> Dyrektora Szkoły Podstawowej.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Dyrektor Szkoły Podstawowej wyznacza również przewodniczącego komisji rekrutacyjnej.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Posiedzenie komisji odbywa się w terminie ustalonym w harmonogramie.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Komisja rekrutacyjna po przeprowadzeniu wnikliwej analizy złożonej przez rodziców dokumentacji rekrutacyjnej ustala wyniki postępowania rekrutacyjnego.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 razie wątpliwości czy konieczności poszerzenia informacji na temat dziecka komisja rekrutacyjna może przeprowadzić rozmowę telefoniczną z rodzicem.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 przypadku braku potwierdzenia okoliczności zawartych w oświadczeniu, komisja rekrutacyjna rozpatrując wniosek, nie uwzględnia kryterium, które nie zostało potwierdzone.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Komisja rekrutacyjna przyjmuje tyle dzieci, iloma wolnymi miejscami dysponuje placówka.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Wyniki postępowania rekrutacyjnego podaje się do publicznej wiadomości w formie listy kandydatów zakwalifikowanych i kandydatów niezakwalifikowanych, zawierającej imiona i nazwiska kandydatów oraz informację o zakwalifikowaniu albo niezakwalifikowaniu kandydata do danej placówki (</w:t>
      </w:r>
      <w:r w:rsidRPr="00AB499D">
        <w:rPr>
          <w:rFonts w:cs="Calibri"/>
          <w:i/>
        </w:rPr>
        <w:t>art. 158 ust. 1 ustawy Prawo oświatowe</w:t>
      </w:r>
      <w:r w:rsidRPr="00AB499D">
        <w:rPr>
          <w:rFonts w:cs="Calibri"/>
        </w:rPr>
        <w:t>).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 xml:space="preserve">Komisja rekrutacyjna podaje do publicznej wiadomości listę kandydatów przyjętych i nieprzyjętych, która zawiera imiona i nazwiska kandydatów przyjętych i nieprzyjętych lub informację o liczbie wolnych miejsc </w:t>
      </w:r>
      <w:r w:rsidRPr="00AB499D">
        <w:rPr>
          <w:rFonts w:cs="Calibri"/>
          <w:i/>
        </w:rPr>
        <w:t>(art. 158 ust. 3 ustawy Prawo oświatowe)</w:t>
      </w:r>
      <w:r w:rsidRPr="00AB499D">
        <w:rPr>
          <w:rFonts w:cs="Calibri"/>
        </w:rPr>
        <w:t>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 xml:space="preserve">Listy kandydatów zakwalifikowanych i niezakwalifikowanych oraz przyjętych i nieprzyjętych podaje się do publicznej wiadomości poprzez umieszczenie w widocznym miejscu w siedzibie danego punktu przedszkolnego lub oddziału przedszkolnego. Listy zawierają imiona i nazwiska kandydatów uszeregowane w kolejności alfabetycznej oraz najniższą liczbę punktów, która uprawnia do przyjęcia </w:t>
      </w:r>
      <w:r w:rsidRPr="00AB499D">
        <w:rPr>
          <w:rFonts w:cs="Calibri"/>
          <w:i/>
        </w:rPr>
        <w:t>(art. 158 ust. 4 ustawy Prawo oświatowe).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 xml:space="preserve">Informacja o przyjęciu lub nieprzyjęciu, zakwalifikowaniu lub niezakwalifikowaniu dziecka widoczna jest również na stronie internetowej </w:t>
      </w:r>
      <w:r w:rsidRPr="00AB499D">
        <w:rPr>
          <w:rFonts w:cs="Calibri"/>
          <w:bCs/>
          <w:iCs/>
        </w:rPr>
        <w:t>leoncin.rekrutacje.edu.pl po zalogowaniu przez rodzica.</w:t>
      </w:r>
    </w:p>
    <w:p w:rsidR="0026128D" w:rsidRPr="00AB499D" w:rsidRDefault="0026128D" w:rsidP="0026128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Dzieci z listy nieprzyjętych mogą być przyjęte w momencie zwolnieni</w:t>
      </w:r>
      <w:r w:rsidR="00675231">
        <w:rPr>
          <w:rFonts w:cs="Calibri"/>
        </w:rPr>
        <w:t>a się miejsca w klasach pierwszych</w:t>
      </w:r>
      <w:r w:rsidRPr="00AB499D">
        <w:rPr>
          <w:rFonts w:cs="Calibri"/>
        </w:rPr>
        <w:t>, jeżeli rodzice po otrzymaniu informacji o takiej możliwości to potwierdzą.</w:t>
      </w:r>
    </w:p>
    <w:p w:rsidR="00691BEE" w:rsidRDefault="0026128D" w:rsidP="00691BE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Przyjęcie dziecka z listy dzieci ni</w:t>
      </w:r>
      <w:r w:rsidR="00675231">
        <w:rPr>
          <w:rFonts w:cs="Calibri"/>
        </w:rPr>
        <w:t>eprzyjętych do klasy pierwszej</w:t>
      </w:r>
      <w:r w:rsidRPr="00AB499D">
        <w:rPr>
          <w:rFonts w:cs="Calibri"/>
        </w:rPr>
        <w:t xml:space="preserve"> następuje w kolejności umieszczenia na tej liście zgodnie z uzyskaną li</w:t>
      </w:r>
      <w:r w:rsidR="00691BEE">
        <w:rPr>
          <w:rFonts w:cs="Calibri"/>
        </w:rPr>
        <w:t>czbą punktów w ramach kryteriów.</w:t>
      </w:r>
    </w:p>
    <w:p w:rsidR="00691BEE" w:rsidRDefault="00691BEE" w:rsidP="00691BEE">
      <w:pPr>
        <w:pStyle w:val="Akapitzlist"/>
        <w:spacing w:after="0" w:line="276" w:lineRule="auto"/>
        <w:ind w:left="360"/>
        <w:jc w:val="both"/>
        <w:rPr>
          <w:rFonts w:cs="Calibri"/>
        </w:rPr>
      </w:pPr>
    </w:p>
    <w:p w:rsidR="00DB6491" w:rsidRPr="00691BEE" w:rsidRDefault="00DB6491" w:rsidP="00691BEE">
      <w:pPr>
        <w:pStyle w:val="Akapitzlist"/>
        <w:spacing w:after="0" w:line="276" w:lineRule="auto"/>
        <w:ind w:left="360"/>
        <w:jc w:val="both"/>
        <w:rPr>
          <w:rFonts w:cs="Calibri"/>
        </w:rPr>
      </w:pPr>
    </w:p>
    <w:p w:rsidR="0026128D" w:rsidRPr="00AB499D" w:rsidRDefault="0026128D" w:rsidP="0026128D">
      <w:pPr>
        <w:spacing w:after="0" w:line="276" w:lineRule="auto"/>
        <w:jc w:val="center"/>
        <w:rPr>
          <w:rFonts w:cs="Calibri"/>
          <w:b/>
          <w:caps/>
        </w:rPr>
      </w:pPr>
      <w:r w:rsidRPr="00AB499D">
        <w:rPr>
          <w:rFonts w:cs="Calibri"/>
          <w:b/>
          <w:caps/>
        </w:rPr>
        <w:t>V. Postępowania odwoławcze</w:t>
      </w:r>
    </w:p>
    <w:p w:rsidR="0026128D" w:rsidRPr="00AB499D" w:rsidRDefault="0026128D" w:rsidP="002612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W terminie 7 dni od dnia podania do publicznej wiadomości listy kandydatów przyjętych                                            i nieprzyjętych, rodzic kandydata może wystąpić do komisji rekrutacyjnej z wnioskiem o sporządzenie uzasadnienia odmowy przyjęcia dziecka do punktu przedszkolnego lub oddziału przedszkolnego.</w:t>
      </w:r>
    </w:p>
    <w:p w:rsidR="0026128D" w:rsidRPr="00AB499D" w:rsidRDefault="0026128D" w:rsidP="002612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Uzasadnienie komisja sporządza w terminie 5 dni od dnia wystąpienia przez rodzica kandydata.</w:t>
      </w:r>
    </w:p>
    <w:p w:rsidR="0026128D" w:rsidRPr="00AB499D" w:rsidRDefault="0026128D" w:rsidP="002612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lastRenderedPageBreak/>
        <w:t>R</w:t>
      </w:r>
      <w:r w:rsidR="00691BEE">
        <w:rPr>
          <w:rFonts w:cs="Calibri"/>
        </w:rPr>
        <w:t xml:space="preserve">odzic kandydata może wnieść do </w:t>
      </w:r>
      <w:r w:rsidRPr="00AB499D">
        <w:rPr>
          <w:rFonts w:cs="Calibri"/>
        </w:rPr>
        <w:t>Dyrektora Szkoły Podstawowej odwołanie od rozstrzygnięcia komisji rekrutacyjnej, w terminie 7 dni od dnia otrzymania uzasadnienia.</w:t>
      </w:r>
    </w:p>
    <w:p w:rsidR="0026128D" w:rsidRDefault="0026128D" w:rsidP="002612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Dyrektor Szkoły Podstawowej rozpatruje odwołanie od rozstrzygnięcia komisji rekrutacyjnej w terminie 7 dnia od dnia otrzymania</w:t>
      </w:r>
      <w:r w:rsidR="00FC0FA3">
        <w:rPr>
          <w:rFonts w:cs="Calibri"/>
        </w:rPr>
        <w:t xml:space="preserve"> odwołania. Na rozstrzygnięcie </w:t>
      </w:r>
      <w:r w:rsidRPr="00AB499D">
        <w:rPr>
          <w:rFonts w:cs="Calibri"/>
        </w:rPr>
        <w:t>Dyrektora Szkoły Podstawowej służy skarga do sądu administracyjnego.</w:t>
      </w:r>
    </w:p>
    <w:p w:rsidR="00FC0FA3" w:rsidRPr="00AB499D" w:rsidRDefault="00FC0FA3" w:rsidP="00FC0FA3">
      <w:pPr>
        <w:pStyle w:val="Akapitzlist"/>
        <w:spacing w:after="0" w:line="276" w:lineRule="auto"/>
        <w:ind w:left="360"/>
        <w:jc w:val="both"/>
        <w:rPr>
          <w:rFonts w:cs="Calibri"/>
        </w:rPr>
      </w:pPr>
    </w:p>
    <w:p w:rsidR="0026128D" w:rsidRPr="00AB499D" w:rsidRDefault="0026128D" w:rsidP="0026128D">
      <w:pPr>
        <w:spacing w:after="0" w:line="276" w:lineRule="auto"/>
        <w:rPr>
          <w:rFonts w:cs="Calibri"/>
          <w:b/>
          <w:caps/>
        </w:rPr>
      </w:pPr>
    </w:p>
    <w:p w:rsidR="0026128D" w:rsidRPr="00AB499D" w:rsidRDefault="0026128D" w:rsidP="0026128D">
      <w:pPr>
        <w:spacing w:after="0" w:line="276" w:lineRule="auto"/>
        <w:jc w:val="center"/>
        <w:rPr>
          <w:rFonts w:cs="Calibri"/>
          <w:b/>
          <w:caps/>
        </w:rPr>
      </w:pPr>
      <w:r w:rsidRPr="00AB499D">
        <w:rPr>
          <w:rFonts w:cs="Calibri"/>
          <w:b/>
          <w:caps/>
        </w:rPr>
        <w:t>VI. Postępowanie uzupełniające</w:t>
      </w:r>
    </w:p>
    <w:p w:rsidR="0026128D" w:rsidRPr="00AB499D" w:rsidRDefault="0026128D" w:rsidP="002612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Jeżeli po przeprowadzeniu postępowania rekrutacyjnego placówka nadal dysponuje wolnymi miejscami, przeprowadza się postępowanie uzupełniające.</w:t>
      </w:r>
    </w:p>
    <w:p w:rsidR="0026128D" w:rsidRPr="00AB499D" w:rsidRDefault="0026128D" w:rsidP="002612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Postępowanie uzupełniające powinno zakończyć się do końca sierpnia roku szkolnego poprzedzającego rok szkolny, na który jest przeprowadzane postępowanie rekrutacyjne.</w:t>
      </w:r>
    </w:p>
    <w:p w:rsidR="0026128D" w:rsidRPr="00AB499D" w:rsidRDefault="0026128D" w:rsidP="002612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</w:rPr>
      </w:pPr>
      <w:r w:rsidRPr="00AB499D">
        <w:rPr>
          <w:rFonts w:cs="Calibri"/>
        </w:rPr>
        <w:t>Do postępowania uzupełniającego stosuje się zasady według procedury postępowania rekrutacyjnego.</w:t>
      </w:r>
    </w:p>
    <w:p w:rsidR="0026128D" w:rsidRPr="00AB499D" w:rsidRDefault="0026128D" w:rsidP="0026128D">
      <w:pPr>
        <w:spacing w:after="0" w:line="276" w:lineRule="auto"/>
        <w:rPr>
          <w:rFonts w:cs="Calibri"/>
        </w:rPr>
      </w:pPr>
    </w:p>
    <w:p w:rsidR="0026128D" w:rsidRPr="00AB499D" w:rsidRDefault="0026128D" w:rsidP="0026128D">
      <w:pPr>
        <w:spacing w:after="0" w:line="276" w:lineRule="auto"/>
        <w:rPr>
          <w:rFonts w:cs="Calibri"/>
        </w:rPr>
      </w:pPr>
      <w:r w:rsidRPr="00AB499D">
        <w:rPr>
          <w:rFonts w:cs="Calibri"/>
        </w:rPr>
        <w:t>Regulamin wchodzi w życie z dniem ogłoszenia.</w:t>
      </w:r>
    </w:p>
    <w:p w:rsidR="0026128D" w:rsidRPr="00F62FC3" w:rsidRDefault="0026128D" w:rsidP="0026128D">
      <w:pPr>
        <w:spacing w:after="0" w:line="276" w:lineRule="auto"/>
        <w:rPr>
          <w:sz w:val="20"/>
        </w:rPr>
      </w:pPr>
    </w:p>
    <w:p w:rsidR="0041590C" w:rsidRDefault="0041590C"/>
    <w:sectPr w:rsidR="0041590C" w:rsidSect="0047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C4" w:rsidRDefault="007208C4" w:rsidP="0026128D">
      <w:pPr>
        <w:spacing w:after="0" w:line="240" w:lineRule="auto"/>
      </w:pPr>
      <w:r>
        <w:separator/>
      </w:r>
    </w:p>
  </w:endnote>
  <w:endnote w:type="continuationSeparator" w:id="0">
    <w:p w:rsidR="007208C4" w:rsidRDefault="007208C4" w:rsidP="0026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C4" w:rsidRDefault="007208C4" w:rsidP="0026128D">
      <w:pPr>
        <w:spacing w:after="0" w:line="240" w:lineRule="auto"/>
      </w:pPr>
      <w:r>
        <w:separator/>
      </w:r>
    </w:p>
  </w:footnote>
  <w:footnote w:type="continuationSeparator" w:id="0">
    <w:p w:rsidR="007208C4" w:rsidRDefault="007208C4" w:rsidP="0026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BA8"/>
    <w:multiLevelType w:val="hybridMultilevel"/>
    <w:tmpl w:val="DD1E52F6"/>
    <w:lvl w:ilvl="0" w:tplc="85184884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 w15:restartNumberingAfterBreak="0">
    <w:nsid w:val="06547ED9"/>
    <w:multiLevelType w:val="hybridMultilevel"/>
    <w:tmpl w:val="C250328C"/>
    <w:lvl w:ilvl="0" w:tplc="85184884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" w15:restartNumberingAfterBreak="0">
    <w:nsid w:val="08AF4690"/>
    <w:multiLevelType w:val="hybridMultilevel"/>
    <w:tmpl w:val="BE80EF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F57360"/>
    <w:multiLevelType w:val="hybridMultilevel"/>
    <w:tmpl w:val="337C89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457854"/>
    <w:multiLevelType w:val="hybridMultilevel"/>
    <w:tmpl w:val="E856B9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A8459C"/>
    <w:multiLevelType w:val="hybridMultilevel"/>
    <w:tmpl w:val="C59CA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623142F"/>
    <w:multiLevelType w:val="hybridMultilevel"/>
    <w:tmpl w:val="B5922290"/>
    <w:lvl w:ilvl="0" w:tplc="6582843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47305F"/>
    <w:multiLevelType w:val="hybridMultilevel"/>
    <w:tmpl w:val="DD409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67814B0"/>
    <w:multiLevelType w:val="hybridMultilevel"/>
    <w:tmpl w:val="B5A8A404"/>
    <w:lvl w:ilvl="0" w:tplc="85184884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65BA6FDF"/>
    <w:multiLevelType w:val="hybridMultilevel"/>
    <w:tmpl w:val="D5A22A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D8C65C9"/>
    <w:multiLevelType w:val="hybridMultilevel"/>
    <w:tmpl w:val="400A48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8D"/>
    <w:rsid w:val="0026128D"/>
    <w:rsid w:val="002D2084"/>
    <w:rsid w:val="003E7948"/>
    <w:rsid w:val="0041590C"/>
    <w:rsid w:val="004221CF"/>
    <w:rsid w:val="004B6CDA"/>
    <w:rsid w:val="00553CB6"/>
    <w:rsid w:val="00580913"/>
    <w:rsid w:val="00675231"/>
    <w:rsid w:val="00691BEE"/>
    <w:rsid w:val="006D30C2"/>
    <w:rsid w:val="00716615"/>
    <w:rsid w:val="00717AD5"/>
    <w:rsid w:val="007208C4"/>
    <w:rsid w:val="008241DF"/>
    <w:rsid w:val="008609CC"/>
    <w:rsid w:val="00893E80"/>
    <w:rsid w:val="008C7F27"/>
    <w:rsid w:val="009B0C9A"/>
    <w:rsid w:val="00AD1513"/>
    <w:rsid w:val="00AD7693"/>
    <w:rsid w:val="00B1720B"/>
    <w:rsid w:val="00B41F9F"/>
    <w:rsid w:val="00B85DF2"/>
    <w:rsid w:val="00BB476D"/>
    <w:rsid w:val="00CD4CC2"/>
    <w:rsid w:val="00D172ED"/>
    <w:rsid w:val="00DB6491"/>
    <w:rsid w:val="00F25A78"/>
    <w:rsid w:val="00F407A8"/>
    <w:rsid w:val="00F472AD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AC29-8C57-457B-B9EA-3F98991F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2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612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612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28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2612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1378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Urząd Gminy Leoncin - Oświata</cp:lastModifiedBy>
  <cp:revision>8</cp:revision>
  <dcterms:created xsi:type="dcterms:W3CDTF">2022-01-25T07:21:00Z</dcterms:created>
  <dcterms:modified xsi:type="dcterms:W3CDTF">2025-01-27T12:24:00Z</dcterms:modified>
</cp:coreProperties>
</file>